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B2" w:rsidRDefault="003C39B2" w:rsidP="00B40CC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  <w:bookmarkStart w:id="0" w:name="_GoBack"/>
      <w:bookmarkEnd w:id="0"/>
      <w:r>
        <w:rPr>
          <w:rFonts w:ascii="Arial,Bold" w:hAnsi="Arial,Bold" w:cs="Arial,Bold"/>
          <w:b/>
          <w:bCs/>
          <w:color w:val="000000"/>
        </w:rPr>
        <w:t>REGULAMIN ZAWODÓW</w:t>
      </w:r>
    </w:p>
    <w:p w:rsidR="003C39B2" w:rsidRDefault="004E62C4" w:rsidP="00B40CC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„</w:t>
      </w:r>
      <w:r w:rsidR="00781823">
        <w:rPr>
          <w:rFonts w:ascii="Arial,Bold" w:hAnsi="Arial,Bold" w:cs="Arial,Bold"/>
          <w:b/>
          <w:bCs/>
          <w:color w:val="000000"/>
        </w:rPr>
        <w:t>IX</w:t>
      </w:r>
      <w:r w:rsidR="003C39B2">
        <w:rPr>
          <w:rFonts w:ascii="Arial,Bold" w:hAnsi="Arial,Bold" w:cs="Arial,Bold"/>
          <w:b/>
          <w:bCs/>
          <w:color w:val="000000"/>
        </w:rPr>
        <w:t xml:space="preserve"> WĘDKARSKIE MISTRZOSTWA ADWOKATÓW”</w:t>
      </w:r>
    </w:p>
    <w:p w:rsidR="003C39B2" w:rsidRDefault="003C39B2" w:rsidP="00B40CC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</w:rPr>
      </w:pPr>
    </w:p>
    <w:p w:rsidR="003C39B2" w:rsidRPr="00B40CCE" w:rsidRDefault="003C39B2" w:rsidP="007616C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2"/>
          <w:szCs w:val="22"/>
        </w:rPr>
      </w:pPr>
      <w:r w:rsidRPr="00B40CCE">
        <w:rPr>
          <w:rFonts w:ascii="Arial,Bold" w:hAnsi="Arial,Bold" w:cs="Arial,Bold"/>
          <w:b/>
          <w:bCs/>
          <w:color w:val="000000"/>
          <w:sz w:val="22"/>
          <w:szCs w:val="22"/>
        </w:rPr>
        <w:t>TEREN ZAWODÓW</w:t>
      </w:r>
    </w:p>
    <w:p w:rsidR="003C39B2" w:rsidRPr="008E4317" w:rsidRDefault="003C39B2" w:rsidP="00B40CC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21"/>
          <w:szCs w:val="21"/>
        </w:rPr>
      </w:pPr>
    </w:p>
    <w:p w:rsidR="003C39B2" w:rsidRPr="00B40CCE" w:rsidRDefault="00B40CCE" w:rsidP="00B40CCE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B40CCE">
        <w:rPr>
          <w:rFonts w:ascii="Arial" w:hAnsi="Arial" w:cs="Arial"/>
          <w:color w:val="000000"/>
          <w:sz w:val="21"/>
          <w:szCs w:val="21"/>
        </w:rPr>
        <w:t xml:space="preserve">Zawody </w:t>
      </w:r>
      <w:r w:rsidR="003C39B2" w:rsidRPr="00B40CCE">
        <w:rPr>
          <w:rFonts w:ascii="Arial" w:hAnsi="Arial" w:cs="Arial"/>
          <w:color w:val="000000"/>
          <w:sz w:val="21"/>
          <w:szCs w:val="21"/>
        </w:rPr>
        <w:t>odbywać się będą na wyznaczonej przez Organizatorów części Jeziora</w:t>
      </w:r>
      <w:r w:rsidR="00DC3B0E" w:rsidRPr="00B40CCE">
        <w:rPr>
          <w:rFonts w:ascii="Arial" w:hAnsi="Arial" w:cs="Arial"/>
          <w:color w:val="000000"/>
          <w:sz w:val="21"/>
          <w:szCs w:val="21"/>
        </w:rPr>
        <w:t xml:space="preserve"> Zagłębocze</w:t>
      </w:r>
      <w:r w:rsidR="003C39B2" w:rsidRPr="00B40CCE">
        <w:rPr>
          <w:rFonts w:ascii="Arial" w:hAnsi="Arial" w:cs="Arial"/>
          <w:color w:val="000000"/>
          <w:sz w:val="21"/>
          <w:szCs w:val="21"/>
        </w:rPr>
        <w:t>.</w:t>
      </w:r>
    </w:p>
    <w:p w:rsidR="003C39B2" w:rsidRPr="00B40CCE" w:rsidRDefault="00B40CCE" w:rsidP="00B40CCE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B40CCE">
        <w:rPr>
          <w:rFonts w:ascii="Arial" w:hAnsi="Arial" w:cs="Arial"/>
          <w:color w:val="000000"/>
          <w:sz w:val="21"/>
          <w:szCs w:val="21"/>
        </w:rPr>
        <w:t xml:space="preserve">Zawody będą </w:t>
      </w:r>
      <w:r w:rsidR="003C39B2" w:rsidRPr="00B40CCE">
        <w:rPr>
          <w:rFonts w:ascii="Arial" w:hAnsi="Arial" w:cs="Arial"/>
          <w:color w:val="000000"/>
          <w:sz w:val="21"/>
          <w:szCs w:val="21"/>
        </w:rPr>
        <w:t>rozgrywane z jednostek pływających wiosłowych (łódka,</w:t>
      </w:r>
      <w:r w:rsidR="003C39B2" w:rsidRPr="00B40CCE">
        <w:rPr>
          <w:rFonts w:ascii="Arial" w:hAnsi="Arial" w:cs="Arial"/>
          <w:sz w:val="21"/>
          <w:szCs w:val="21"/>
        </w:rPr>
        <w:t xml:space="preserve"> </w:t>
      </w:r>
      <w:r w:rsidR="003C39B2" w:rsidRPr="00B40CCE">
        <w:rPr>
          <w:rFonts w:ascii="Arial,Bold" w:hAnsi="Arial,Bold" w:cs="Arial,Bold"/>
          <w:bCs/>
          <w:sz w:val="21"/>
          <w:szCs w:val="21"/>
        </w:rPr>
        <w:t>ponton</w:t>
      </w:r>
      <w:r w:rsidRPr="00B40CCE">
        <w:rPr>
          <w:rFonts w:ascii="Arial" w:hAnsi="Arial" w:cs="Arial"/>
          <w:color w:val="000000"/>
          <w:sz w:val="21"/>
          <w:szCs w:val="21"/>
        </w:rPr>
        <w:t xml:space="preserve">), </w:t>
      </w:r>
      <w:r w:rsidR="003C39B2" w:rsidRPr="00B40CCE">
        <w:rPr>
          <w:rFonts w:ascii="Arial" w:hAnsi="Arial" w:cs="Arial"/>
          <w:color w:val="000000"/>
          <w:sz w:val="21"/>
          <w:szCs w:val="21"/>
        </w:rPr>
        <w:t>udostępnionych przez Organizatora lub własnych zawodnika.</w:t>
      </w:r>
    </w:p>
    <w:p w:rsidR="00B40CCE" w:rsidRPr="00B40CCE" w:rsidRDefault="003C39B2" w:rsidP="00B40CCE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B40CCE">
        <w:rPr>
          <w:rFonts w:ascii="Arial" w:hAnsi="Arial" w:cs="Arial"/>
          <w:color w:val="000000"/>
          <w:sz w:val="21"/>
          <w:szCs w:val="21"/>
        </w:rPr>
        <w:t>Dozwolone jest korzystanie przez U</w:t>
      </w:r>
      <w:r w:rsidR="003B6AF9" w:rsidRPr="00B40CCE">
        <w:rPr>
          <w:rFonts w:ascii="Arial" w:hAnsi="Arial" w:cs="Arial"/>
          <w:color w:val="000000"/>
          <w:sz w:val="21"/>
          <w:szCs w:val="21"/>
        </w:rPr>
        <w:t xml:space="preserve">czestnika z własnej echosondy, silnika elektrycznego. </w:t>
      </w:r>
      <w:r w:rsidRPr="00B40CCE">
        <w:rPr>
          <w:rFonts w:ascii="Arial" w:hAnsi="Arial" w:cs="Arial"/>
          <w:color w:val="000000"/>
          <w:sz w:val="21"/>
          <w:szCs w:val="21"/>
          <w:u w:val="single"/>
        </w:rPr>
        <w:t>(Organizator</w:t>
      </w:r>
      <w:r w:rsidR="00781823" w:rsidRPr="00B40CCE">
        <w:rPr>
          <w:rFonts w:ascii="Arial" w:hAnsi="Arial" w:cs="Arial"/>
          <w:color w:val="000000"/>
          <w:sz w:val="21"/>
          <w:szCs w:val="21"/>
          <w:u w:val="single"/>
        </w:rPr>
        <w:t xml:space="preserve"> nie zapewnia tego wyposażenia),</w:t>
      </w:r>
      <w:r w:rsidR="00781823" w:rsidRPr="00B40CCE">
        <w:rPr>
          <w:rFonts w:ascii="Arial" w:hAnsi="Arial" w:cs="Arial"/>
          <w:color w:val="000000"/>
          <w:sz w:val="21"/>
          <w:szCs w:val="21"/>
        </w:rPr>
        <w:t xml:space="preserve"> (</w:t>
      </w:r>
      <w:r w:rsidR="00560706" w:rsidRPr="00B40CCE">
        <w:rPr>
          <w:rFonts w:ascii="Arial" w:hAnsi="Arial" w:cs="Arial"/>
          <w:color w:val="000000"/>
          <w:sz w:val="21"/>
          <w:szCs w:val="21"/>
        </w:rPr>
        <w:t>Na J</w:t>
      </w:r>
      <w:r w:rsidR="00781823" w:rsidRPr="00B40CCE">
        <w:rPr>
          <w:rFonts w:ascii="Arial" w:hAnsi="Arial" w:cs="Arial"/>
          <w:color w:val="000000"/>
          <w:sz w:val="21"/>
          <w:szCs w:val="21"/>
        </w:rPr>
        <w:t>eziorze Zagłębocze obowiązuje zakaz używania silników spalinowych!).</w:t>
      </w:r>
    </w:p>
    <w:p w:rsidR="003C39B2" w:rsidRPr="008E4317" w:rsidRDefault="003C39B2" w:rsidP="007616C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C39B2" w:rsidRPr="00B40CCE" w:rsidRDefault="003C39B2" w:rsidP="007616C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1"/>
          <w:szCs w:val="21"/>
        </w:rPr>
      </w:pPr>
      <w:r w:rsidRPr="00B40CCE">
        <w:rPr>
          <w:rFonts w:ascii="Arial,Bold" w:hAnsi="Arial,Bold" w:cs="Arial,Bold"/>
          <w:b/>
          <w:bCs/>
          <w:color w:val="000000"/>
          <w:sz w:val="21"/>
          <w:szCs w:val="21"/>
        </w:rPr>
        <w:t>SPRZĘT I PRZYNĘTY STOSOWANE W ZAWODACH</w:t>
      </w:r>
    </w:p>
    <w:p w:rsidR="003C39B2" w:rsidRPr="008E4317" w:rsidRDefault="003C39B2" w:rsidP="00B40CC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21"/>
          <w:szCs w:val="21"/>
        </w:rPr>
      </w:pPr>
    </w:p>
    <w:p w:rsidR="00B40CCE" w:rsidRPr="007616C0" w:rsidRDefault="003C39B2" w:rsidP="007616C0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B40CCE">
        <w:rPr>
          <w:rFonts w:ascii="Arial" w:hAnsi="Arial" w:cs="Arial"/>
          <w:color w:val="000000"/>
          <w:sz w:val="21"/>
          <w:szCs w:val="21"/>
        </w:rPr>
        <w:t xml:space="preserve">Używane w zawodach wędki i przynęty sztuczne muszą spełniać warunki określone </w:t>
      </w:r>
      <w:r w:rsidR="007616C0">
        <w:rPr>
          <w:rFonts w:ascii="Arial" w:hAnsi="Arial" w:cs="Arial"/>
          <w:color w:val="000000"/>
          <w:sz w:val="21"/>
          <w:szCs w:val="21"/>
        </w:rPr>
        <w:br/>
      </w:r>
      <w:r w:rsidRPr="007616C0">
        <w:rPr>
          <w:rFonts w:ascii="Arial" w:hAnsi="Arial" w:cs="Arial"/>
          <w:color w:val="000000"/>
          <w:sz w:val="21"/>
          <w:szCs w:val="21"/>
        </w:rPr>
        <w:t>w</w:t>
      </w:r>
      <w:r w:rsidR="00B40CCE" w:rsidRPr="007616C0">
        <w:rPr>
          <w:rFonts w:ascii="Arial" w:hAnsi="Arial" w:cs="Arial"/>
          <w:color w:val="000000"/>
          <w:sz w:val="21"/>
          <w:szCs w:val="21"/>
        </w:rPr>
        <w:t xml:space="preserve"> </w:t>
      </w:r>
      <w:r w:rsidRPr="007616C0">
        <w:rPr>
          <w:rFonts w:ascii="Arial" w:hAnsi="Arial" w:cs="Arial"/>
          <w:color w:val="000000"/>
          <w:sz w:val="21"/>
          <w:szCs w:val="21"/>
        </w:rPr>
        <w:t>R.A.P.R. Ze sprzętu pomocniczego zabrania się używania osęki.</w:t>
      </w:r>
    </w:p>
    <w:p w:rsidR="003C39B2" w:rsidRPr="00B40CCE" w:rsidRDefault="003C39B2" w:rsidP="007616C0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B40CCE">
        <w:rPr>
          <w:rFonts w:ascii="Arial" w:hAnsi="Arial" w:cs="Arial"/>
          <w:color w:val="000000"/>
          <w:sz w:val="21"/>
          <w:szCs w:val="21"/>
        </w:rPr>
        <w:t>Zabrania się używania żywej lub martwej ryby oraz uży</w:t>
      </w:r>
      <w:r w:rsidR="00B40CCE">
        <w:rPr>
          <w:rFonts w:ascii="Arial" w:hAnsi="Arial" w:cs="Arial"/>
          <w:color w:val="000000"/>
          <w:sz w:val="21"/>
          <w:szCs w:val="21"/>
        </w:rPr>
        <w:t xml:space="preserve">wania przynęty sztucznej wraz </w:t>
      </w:r>
      <w:r w:rsidR="007616C0">
        <w:rPr>
          <w:rFonts w:ascii="Arial" w:hAnsi="Arial" w:cs="Arial"/>
          <w:color w:val="000000"/>
          <w:sz w:val="21"/>
          <w:szCs w:val="21"/>
        </w:rPr>
        <w:br/>
      </w:r>
      <w:r w:rsidRPr="00B40CCE">
        <w:rPr>
          <w:rFonts w:ascii="Arial" w:hAnsi="Arial" w:cs="Arial"/>
          <w:color w:val="000000"/>
          <w:sz w:val="21"/>
          <w:szCs w:val="21"/>
        </w:rPr>
        <w:t>z jakąkolwiek przynętą naturalną. Zabrania się nęcenia łowiska.</w:t>
      </w:r>
    </w:p>
    <w:p w:rsidR="003C39B2" w:rsidRPr="00B40CCE" w:rsidRDefault="003C39B2" w:rsidP="007616C0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B40CCE">
        <w:rPr>
          <w:rFonts w:ascii="Arial" w:hAnsi="Arial" w:cs="Arial"/>
          <w:color w:val="000000"/>
          <w:sz w:val="21"/>
          <w:szCs w:val="21"/>
        </w:rPr>
        <w:t xml:space="preserve">Zawodnik musi być </w:t>
      </w:r>
      <w:r w:rsidRPr="00B40CCE">
        <w:rPr>
          <w:rFonts w:ascii="Arial" w:hAnsi="Arial" w:cs="Arial"/>
          <w:color w:val="000000"/>
          <w:sz w:val="21"/>
          <w:szCs w:val="21"/>
          <w:u w:val="single"/>
        </w:rPr>
        <w:t>zaopatrzony w siatkę na ryby</w:t>
      </w:r>
      <w:r w:rsidRPr="00B40CCE">
        <w:rPr>
          <w:rFonts w:ascii="Arial" w:hAnsi="Arial" w:cs="Arial"/>
          <w:color w:val="000000"/>
          <w:sz w:val="21"/>
          <w:szCs w:val="21"/>
        </w:rPr>
        <w:t xml:space="preserve"> i </w:t>
      </w:r>
      <w:r w:rsidR="00781823" w:rsidRPr="00B40CCE">
        <w:rPr>
          <w:rFonts w:ascii="Arial" w:hAnsi="Arial" w:cs="Arial"/>
          <w:color w:val="000000"/>
          <w:sz w:val="21"/>
          <w:szCs w:val="21"/>
        </w:rPr>
        <w:t>zgłasza połó</w:t>
      </w:r>
      <w:r w:rsidRPr="00B40CCE">
        <w:rPr>
          <w:rFonts w:ascii="Arial" w:hAnsi="Arial" w:cs="Arial"/>
          <w:color w:val="000000"/>
          <w:sz w:val="21"/>
          <w:szCs w:val="21"/>
        </w:rPr>
        <w:t>w</w:t>
      </w:r>
      <w:r w:rsidR="00560706" w:rsidRPr="00B40CCE">
        <w:rPr>
          <w:rFonts w:ascii="Arial" w:hAnsi="Arial" w:cs="Arial"/>
          <w:color w:val="000000"/>
          <w:sz w:val="21"/>
          <w:szCs w:val="21"/>
        </w:rPr>
        <w:t xml:space="preserve"> Komisji Sędziowskiej</w:t>
      </w:r>
      <w:r w:rsidR="00B40CCE" w:rsidRPr="00B40CCE">
        <w:rPr>
          <w:rFonts w:ascii="Arial" w:hAnsi="Arial" w:cs="Arial"/>
          <w:color w:val="000000"/>
          <w:sz w:val="21"/>
          <w:szCs w:val="21"/>
        </w:rPr>
        <w:t xml:space="preserve"> </w:t>
      </w:r>
      <w:r w:rsidR="00781823" w:rsidRPr="00B40CCE">
        <w:rPr>
          <w:rFonts w:ascii="Arial" w:hAnsi="Arial" w:cs="Arial"/>
          <w:color w:val="000000"/>
          <w:sz w:val="21"/>
          <w:szCs w:val="21"/>
        </w:rPr>
        <w:t>poprzez założenie kamizelki odblaskowej bądź telefonicznie na wcześniej podany numer</w:t>
      </w:r>
      <w:r w:rsidR="00B40CCE" w:rsidRPr="00B40CCE">
        <w:rPr>
          <w:rFonts w:ascii="Arial" w:hAnsi="Arial" w:cs="Arial"/>
          <w:color w:val="000000"/>
          <w:sz w:val="21"/>
          <w:szCs w:val="21"/>
        </w:rPr>
        <w:t xml:space="preserve"> </w:t>
      </w:r>
      <w:r w:rsidR="00781823" w:rsidRPr="00B40CCE">
        <w:rPr>
          <w:rFonts w:ascii="Arial" w:hAnsi="Arial" w:cs="Arial"/>
          <w:color w:val="000000"/>
          <w:sz w:val="21"/>
          <w:szCs w:val="21"/>
        </w:rPr>
        <w:t>telefonu</w:t>
      </w:r>
      <w:r w:rsidRPr="00B40CCE">
        <w:rPr>
          <w:rFonts w:ascii="Arial" w:hAnsi="Arial" w:cs="Arial"/>
          <w:color w:val="000000"/>
          <w:sz w:val="21"/>
          <w:szCs w:val="21"/>
        </w:rPr>
        <w:t xml:space="preserve"> czasie 30 minut po zakończeniu tury zawodów przedstawić komisji sędziowskiej ryby do mierzenia.</w:t>
      </w:r>
    </w:p>
    <w:p w:rsidR="003C39B2" w:rsidRPr="008E4317" w:rsidRDefault="003C39B2" w:rsidP="00B40C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</w:p>
    <w:p w:rsidR="00B40CCE" w:rsidRDefault="003C39B2" w:rsidP="007616C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1"/>
          <w:szCs w:val="21"/>
        </w:rPr>
      </w:pPr>
      <w:r w:rsidRPr="00B40CCE">
        <w:rPr>
          <w:rFonts w:ascii="Arial,Bold" w:hAnsi="Arial,Bold" w:cs="Arial,Bold"/>
          <w:b/>
          <w:bCs/>
          <w:color w:val="000000"/>
          <w:sz w:val="21"/>
          <w:szCs w:val="21"/>
        </w:rPr>
        <w:t>ORGANIZACJA I PRZEBIEG ZAWODÓW</w:t>
      </w:r>
    </w:p>
    <w:p w:rsidR="007616C0" w:rsidRDefault="007616C0" w:rsidP="007616C0">
      <w:pPr>
        <w:pStyle w:val="Akapitzlist"/>
        <w:autoSpaceDE w:val="0"/>
        <w:autoSpaceDN w:val="0"/>
        <w:adjustRightInd w:val="0"/>
        <w:ind w:left="360"/>
        <w:jc w:val="both"/>
        <w:rPr>
          <w:rFonts w:ascii="Arial,Bold" w:hAnsi="Arial,Bold" w:cs="Arial,Bold"/>
          <w:b/>
          <w:bCs/>
          <w:color w:val="000000"/>
          <w:sz w:val="21"/>
          <w:szCs w:val="21"/>
        </w:rPr>
      </w:pPr>
    </w:p>
    <w:p w:rsidR="00B40CCE" w:rsidRPr="00B40CCE" w:rsidRDefault="003C39B2" w:rsidP="00B40CCE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21"/>
          <w:szCs w:val="21"/>
        </w:rPr>
      </w:pPr>
      <w:r w:rsidRPr="00B40CCE">
        <w:rPr>
          <w:rFonts w:ascii="Arial" w:hAnsi="Arial" w:cs="Arial"/>
          <w:color w:val="000000"/>
          <w:sz w:val="21"/>
          <w:szCs w:val="21"/>
        </w:rPr>
        <w:t>Zawody będą rozgrywane w klasyfikacji indywidualnej.</w:t>
      </w:r>
    </w:p>
    <w:p w:rsidR="00B40CCE" w:rsidRPr="00B40CCE" w:rsidRDefault="00F23555" w:rsidP="00B40CCE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21"/>
          <w:szCs w:val="21"/>
        </w:rPr>
      </w:pPr>
      <w:r w:rsidRPr="00B40CCE">
        <w:rPr>
          <w:rFonts w:ascii="Arial" w:hAnsi="Arial" w:cs="Arial"/>
          <w:color w:val="0D0D0D" w:themeColor="text1" w:themeTint="F2"/>
          <w:sz w:val="21"/>
          <w:szCs w:val="21"/>
        </w:rPr>
        <w:t xml:space="preserve">Czas trwania </w:t>
      </w:r>
      <w:r w:rsidR="00AA02EF" w:rsidRPr="00B40CCE">
        <w:rPr>
          <w:rFonts w:ascii="Arial" w:hAnsi="Arial" w:cs="Arial"/>
          <w:color w:val="0D0D0D" w:themeColor="text1" w:themeTint="F2"/>
          <w:sz w:val="21"/>
          <w:szCs w:val="21"/>
        </w:rPr>
        <w:t>zawodów wynosi 5h</w:t>
      </w:r>
      <w:r w:rsidR="003C39B2" w:rsidRPr="00B40CCE">
        <w:rPr>
          <w:rFonts w:ascii="Arial" w:hAnsi="Arial" w:cs="Arial"/>
          <w:color w:val="0D0D0D" w:themeColor="text1" w:themeTint="F2"/>
          <w:sz w:val="21"/>
          <w:szCs w:val="21"/>
        </w:rPr>
        <w:t xml:space="preserve">. </w:t>
      </w:r>
      <w:r w:rsidR="003C39B2" w:rsidRPr="00B40CCE">
        <w:rPr>
          <w:rFonts w:ascii="Arial" w:hAnsi="Arial" w:cs="Arial"/>
          <w:bCs/>
          <w:color w:val="0D0D0D" w:themeColor="text1" w:themeTint="F2"/>
          <w:sz w:val="21"/>
          <w:szCs w:val="21"/>
        </w:rPr>
        <w:t>Dopuszcza się skrócenie czasu trwania zawodów</w:t>
      </w:r>
      <w:r w:rsidRPr="00B40CCE">
        <w:rPr>
          <w:rFonts w:ascii="Arial" w:hAnsi="Arial" w:cs="Arial"/>
          <w:bCs/>
          <w:color w:val="0D0D0D" w:themeColor="text1" w:themeTint="F2"/>
          <w:sz w:val="21"/>
          <w:szCs w:val="21"/>
        </w:rPr>
        <w:t xml:space="preserve"> przez Organizatora m. in. z</w:t>
      </w:r>
      <w:r w:rsidR="003B6AF9" w:rsidRPr="00B40CCE">
        <w:rPr>
          <w:rFonts w:ascii="Arial" w:hAnsi="Arial" w:cs="Arial"/>
          <w:bCs/>
          <w:color w:val="0D0D0D" w:themeColor="text1" w:themeTint="F2"/>
          <w:sz w:val="21"/>
          <w:szCs w:val="21"/>
        </w:rPr>
        <w:t xml:space="preserve"> </w:t>
      </w:r>
      <w:r w:rsidR="003C39B2" w:rsidRPr="00B40CCE">
        <w:rPr>
          <w:rFonts w:ascii="Arial" w:hAnsi="Arial" w:cs="Arial"/>
          <w:bCs/>
          <w:color w:val="0D0D0D" w:themeColor="text1" w:themeTint="F2"/>
          <w:sz w:val="21"/>
          <w:szCs w:val="21"/>
        </w:rPr>
        <w:t>przyczyn losowych lub wobec wystąpienia niekorzystnych warunków atmosferycznych.</w:t>
      </w:r>
    </w:p>
    <w:p w:rsidR="00B40CCE" w:rsidRPr="00B40CCE" w:rsidRDefault="003C39B2" w:rsidP="00B40CCE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21"/>
          <w:szCs w:val="21"/>
        </w:rPr>
      </w:pPr>
      <w:r w:rsidRPr="00B40CCE">
        <w:rPr>
          <w:rFonts w:ascii="Arial" w:hAnsi="Arial" w:cs="Arial"/>
          <w:color w:val="000000"/>
          <w:sz w:val="21"/>
          <w:szCs w:val="21"/>
        </w:rPr>
        <w:t>Zawodnicy łowią w określonym przez organizatora odcinku wody, w dowolnie wybranym przez siebie miejscu. Minimalne odległości pomiędzy łowiącymi zawodnikami powinny wynosić 50 metrów pomiędzy jednostkami pływającymi. Za zgodą zainteresowanych zawodników odległość ta może być zmniejszona.</w:t>
      </w:r>
    </w:p>
    <w:p w:rsidR="003C39B2" w:rsidRPr="007616C0" w:rsidRDefault="003C39B2" w:rsidP="007616C0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21"/>
          <w:szCs w:val="21"/>
        </w:rPr>
      </w:pPr>
      <w:r w:rsidRPr="00B40CCE">
        <w:rPr>
          <w:rFonts w:ascii="Arial" w:hAnsi="Arial" w:cs="Arial"/>
          <w:color w:val="000000"/>
          <w:sz w:val="21"/>
          <w:szCs w:val="21"/>
        </w:rPr>
        <w:t xml:space="preserve">Łowienie dozwolone jest wyłącznie z </w:t>
      </w:r>
      <w:r w:rsidRPr="00B40CCE">
        <w:rPr>
          <w:rFonts w:ascii="Arial,Bold" w:hAnsi="Arial,Bold" w:cs="Arial,Bold"/>
          <w:b/>
          <w:bCs/>
          <w:sz w:val="21"/>
          <w:szCs w:val="21"/>
        </w:rPr>
        <w:t>jednostek</w:t>
      </w:r>
      <w:r w:rsidRPr="00B40CCE">
        <w:rPr>
          <w:rFonts w:ascii="Arial,Bold" w:hAnsi="Arial,Bold" w:cs="Arial,Bold"/>
          <w:b/>
          <w:bCs/>
          <w:color w:val="00339B"/>
          <w:sz w:val="21"/>
          <w:szCs w:val="21"/>
        </w:rPr>
        <w:t xml:space="preserve"> </w:t>
      </w:r>
      <w:r w:rsidRPr="00B40CCE">
        <w:rPr>
          <w:rFonts w:ascii="Arial,Bold" w:hAnsi="Arial,Bold" w:cs="Arial,Bold"/>
          <w:bCs/>
          <w:sz w:val="21"/>
          <w:szCs w:val="21"/>
        </w:rPr>
        <w:t>pływających,</w:t>
      </w:r>
      <w:r w:rsidRPr="00B40CCE">
        <w:rPr>
          <w:rFonts w:ascii="Arial,Bold" w:hAnsi="Arial,Bold" w:cs="Arial,Bold"/>
          <w:b/>
          <w:bCs/>
          <w:color w:val="00339B"/>
          <w:sz w:val="21"/>
          <w:szCs w:val="21"/>
        </w:rPr>
        <w:t xml:space="preserve"> </w:t>
      </w:r>
      <w:r w:rsidRPr="00B40CCE">
        <w:rPr>
          <w:rFonts w:ascii="Arial" w:hAnsi="Arial" w:cs="Arial"/>
          <w:color w:val="000000"/>
          <w:sz w:val="21"/>
          <w:szCs w:val="21"/>
        </w:rPr>
        <w:t xml:space="preserve">zakotwiczonych lub dryfujących. </w:t>
      </w:r>
      <w:r w:rsidRPr="007616C0">
        <w:rPr>
          <w:rFonts w:ascii="Arial,Bold" w:hAnsi="Arial,Bold" w:cs="Arial,Bold"/>
          <w:b/>
          <w:bCs/>
          <w:sz w:val="21"/>
          <w:szCs w:val="21"/>
        </w:rPr>
        <w:t xml:space="preserve">Zabrania się łowienia w </w:t>
      </w:r>
      <w:proofErr w:type="spellStart"/>
      <w:r w:rsidRPr="007616C0">
        <w:rPr>
          <w:rFonts w:ascii="Arial,Bold" w:hAnsi="Arial,Bold" w:cs="Arial,Bold"/>
          <w:b/>
          <w:bCs/>
          <w:sz w:val="21"/>
          <w:szCs w:val="21"/>
        </w:rPr>
        <w:t>trollingu</w:t>
      </w:r>
      <w:proofErr w:type="spellEnd"/>
      <w:r w:rsidRPr="007616C0">
        <w:rPr>
          <w:rFonts w:ascii="Arial" w:hAnsi="Arial" w:cs="Arial"/>
          <w:sz w:val="21"/>
          <w:szCs w:val="21"/>
        </w:rPr>
        <w:t>, z brzegu lub z pomostu.</w:t>
      </w:r>
    </w:p>
    <w:p w:rsidR="003C39B2" w:rsidRPr="00B40CCE" w:rsidRDefault="003C39B2" w:rsidP="007616C0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B40CCE">
        <w:rPr>
          <w:rFonts w:ascii="Arial" w:hAnsi="Arial" w:cs="Arial"/>
          <w:color w:val="000000"/>
          <w:sz w:val="21"/>
          <w:szCs w:val="21"/>
        </w:rPr>
        <w:t>Zawodnik zostaje zdyskwalifikowany za:</w:t>
      </w:r>
    </w:p>
    <w:p w:rsidR="007616C0" w:rsidRDefault="003C39B2" w:rsidP="007616C0">
      <w:pPr>
        <w:pStyle w:val="Akapitzlist"/>
        <w:autoSpaceDE w:val="0"/>
        <w:autoSpaceDN w:val="0"/>
        <w:adjustRightInd w:val="0"/>
        <w:ind w:left="360" w:firstLine="348"/>
        <w:jc w:val="both"/>
        <w:rPr>
          <w:rFonts w:ascii="Arial" w:hAnsi="Arial" w:cs="Arial"/>
          <w:color w:val="000000"/>
          <w:sz w:val="21"/>
          <w:szCs w:val="21"/>
        </w:rPr>
      </w:pPr>
      <w:r w:rsidRPr="00B40CCE">
        <w:rPr>
          <w:rFonts w:ascii="Arial" w:hAnsi="Arial" w:cs="Arial"/>
          <w:color w:val="000000"/>
          <w:sz w:val="21"/>
          <w:szCs w:val="21"/>
        </w:rPr>
        <w:t>- wcześniejsze rozpoczęcie zawodów lub kontynuowanie łowienia po ich zakończeniu,</w:t>
      </w:r>
    </w:p>
    <w:p w:rsidR="007616C0" w:rsidRDefault="003C39B2" w:rsidP="007616C0">
      <w:pPr>
        <w:pStyle w:val="Akapitzlist"/>
        <w:autoSpaceDE w:val="0"/>
        <w:autoSpaceDN w:val="0"/>
        <w:adjustRightInd w:val="0"/>
        <w:ind w:left="360" w:firstLine="348"/>
        <w:jc w:val="both"/>
        <w:rPr>
          <w:rFonts w:ascii="Arial" w:hAnsi="Arial" w:cs="Arial"/>
          <w:color w:val="000000"/>
          <w:sz w:val="21"/>
          <w:szCs w:val="21"/>
        </w:rPr>
      </w:pPr>
      <w:r w:rsidRPr="007616C0">
        <w:rPr>
          <w:rFonts w:ascii="Arial" w:hAnsi="Arial" w:cs="Arial"/>
          <w:color w:val="000000"/>
          <w:sz w:val="21"/>
          <w:szCs w:val="21"/>
        </w:rPr>
        <w:t>- łowienie podczas przemieszczania się łodzi na nowe stanowisko, tzw. „</w:t>
      </w:r>
      <w:proofErr w:type="spellStart"/>
      <w:r w:rsidRPr="007616C0">
        <w:rPr>
          <w:rFonts w:ascii="Arial" w:hAnsi="Arial" w:cs="Arial"/>
          <w:color w:val="000000"/>
          <w:sz w:val="21"/>
          <w:szCs w:val="21"/>
        </w:rPr>
        <w:t>trolling</w:t>
      </w:r>
      <w:proofErr w:type="spellEnd"/>
      <w:r w:rsidRPr="007616C0">
        <w:rPr>
          <w:rFonts w:ascii="Arial" w:hAnsi="Arial" w:cs="Arial"/>
          <w:color w:val="000000"/>
          <w:sz w:val="21"/>
          <w:szCs w:val="21"/>
        </w:rPr>
        <w:t>” lub</w:t>
      </w:r>
      <w:r w:rsidR="00B40CCE" w:rsidRPr="007616C0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C39B2" w:rsidRPr="007616C0" w:rsidRDefault="00B40CCE" w:rsidP="007616C0">
      <w:pPr>
        <w:pStyle w:val="Akapitzlist"/>
        <w:autoSpaceDE w:val="0"/>
        <w:autoSpaceDN w:val="0"/>
        <w:adjustRightInd w:val="0"/>
        <w:ind w:left="360" w:firstLine="348"/>
        <w:jc w:val="both"/>
        <w:rPr>
          <w:rFonts w:ascii="Arial" w:hAnsi="Arial" w:cs="Arial"/>
          <w:color w:val="000000"/>
          <w:sz w:val="21"/>
          <w:szCs w:val="21"/>
        </w:rPr>
      </w:pPr>
      <w:r w:rsidRPr="007616C0">
        <w:rPr>
          <w:rFonts w:ascii="Arial" w:hAnsi="Arial" w:cs="Arial"/>
          <w:color w:val="000000"/>
          <w:sz w:val="21"/>
          <w:szCs w:val="21"/>
        </w:rPr>
        <w:t xml:space="preserve">- </w:t>
      </w:r>
      <w:r w:rsidR="003C39B2" w:rsidRPr="007616C0">
        <w:rPr>
          <w:rFonts w:ascii="Arial" w:hAnsi="Arial" w:cs="Arial"/>
          <w:color w:val="000000"/>
          <w:sz w:val="21"/>
          <w:szCs w:val="21"/>
        </w:rPr>
        <w:t>łowienie z pomostu lub z brzegu.</w:t>
      </w:r>
    </w:p>
    <w:p w:rsidR="003C39B2" w:rsidRPr="00B40CCE" w:rsidRDefault="007616C0" w:rsidP="007616C0">
      <w:pPr>
        <w:pStyle w:val="Akapitzlist"/>
        <w:autoSpaceDE w:val="0"/>
        <w:autoSpaceDN w:val="0"/>
        <w:adjustRightInd w:val="0"/>
        <w:ind w:left="851" w:hanging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ab/>
      </w:r>
      <w:r w:rsidR="003C39B2" w:rsidRPr="00B40CCE">
        <w:rPr>
          <w:rFonts w:ascii="Arial" w:hAnsi="Arial" w:cs="Arial"/>
          <w:color w:val="000000"/>
          <w:sz w:val="21"/>
          <w:szCs w:val="21"/>
        </w:rPr>
        <w:t>nieprzestrzeganie regulaminu zawodów i us</w:t>
      </w:r>
      <w:r>
        <w:rPr>
          <w:rFonts w:ascii="Arial" w:hAnsi="Arial" w:cs="Arial"/>
          <w:color w:val="000000"/>
          <w:sz w:val="21"/>
          <w:szCs w:val="21"/>
        </w:rPr>
        <w:t xml:space="preserve">taleń podjętych podczas odprawy </w:t>
      </w:r>
      <w:r w:rsidR="003C39B2" w:rsidRPr="00B40CCE">
        <w:rPr>
          <w:rFonts w:ascii="Arial" w:hAnsi="Arial" w:cs="Arial"/>
          <w:color w:val="000000"/>
          <w:sz w:val="21"/>
          <w:szCs w:val="21"/>
        </w:rPr>
        <w:t>technicznej.</w:t>
      </w:r>
    </w:p>
    <w:p w:rsidR="003C39B2" w:rsidRPr="00B40CCE" w:rsidRDefault="003C39B2" w:rsidP="007616C0">
      <w:pPr>
        <w:pStyle w:val="Akapitzlist"/>
        <w:autoSpaceDE w:val="0"/>
        <w:autoSpaceDN w:val="0"/>
        <w:adjustRightInd w:val="0"/>
        <w:ind w:left="851" w:hanging="142"/>
        <w:jc w:val="both"/>
        <w:rPr>
          <w:rFonts w:ascii="Arial" w:hAnsi="Arial" w:cs="Arial"/>
          <w:color w:val="000000"/>
          <w:sz w:val="21"/>
          <w:szCs w:val="21"/>
        </w:rPr>
      </w:pPr>
      <w:r w:rsidRPr="00B40CCE">
        <w:rPr>
          <w:rFonts w:ascii="Arial" w:hAnsi="Arial" w:cs="Arial"/>
          <w:color w:val="000000"/>
          <w:sz w:val="21"/>
          <w:szCs w:val="21"/>
        </w:rPr>
        <w:t>- stawienie się na zawody w niepełnej dyspozycji psychofizycznej lub używanie środków</w:t>
      </w:r>
      <w:r w:rsidR="00B40CCE" w:rsidRPr="00B40CCE">
        <w:rPr>
          <w:rFonts w:ascii="Arial" w:hAnsi="Arial" w:cs="Arial"/>
          <w:color w:val="000000"/>
          <w:sz w:val="21"/>
          <w:szCs w:val="21"/>
        </w:rPr>
        <w:t xml:space="preserve"> z</w:t>
      </w:r>
      <w:r w:rsidRPr="00B40CCE">
        <w:rPr>
          <w:rFonts w:ascii="Arial" w:hAnsi="Arial" w:cs="Arial"/>
          <w:color w:val="000000"/>
          <w:sz w:val="21"/>
          <w:szCs w:val="21"/>
        </w:rPr>
        <w:t>mniejszających tę dyspozycję w czasie trwania zawodów,</w:t>
      </w:r>
    </w:p>
    <w:p w:rsidR="00B40CCE" w:rsidRDefault="003C39B2" w:rsidP="007616C0">
      <w:pPr>
        <w:pStyle w:val="Akapitzlist"/>
        <w:autoSpaceDE w:val="0"/>
        <w:autoSpaceDN w:val="0"/>
        <w:adjustRightInd w:val="0"/>
        <w:ind w:left="851" w:hanging="142"/>
        <w:jc w:val="both"/>
        <w:rPr>
          <w:rFonts w:ascii="Arial" w:hAnsi="Arial" w:cs="Arial"/>
          <w:color w:val="000000"/>
          <w:sz w:val="21"/>
          <w:szCs w:val="21"/>
        </w:rPr>
      </w:pPr>
      <w:r w:rsidRPr="00B40CCE">
        <w:rPr>
          <w:rFonts w:ascii="Arial,Bold" w:hAnsi="Arial,Bold" w:cs="Arial,Bold"/>
          <w:bCs/>
          <w:color w:val="000000"/>
          <w:sz w:val="21"/>
          <w:szCs w:val="21"/>
        </w:rPr>
        <w:t>-</w:t>
      </w:r>
      <w:r w:rsidR="007616C0">
        <w:rPr>
          <w:rFonts w:ascii="Arial,Bold" w:hAnsi="Arial,Bold" w:cs="Arial,Bold"/>
          <w:b/>
          <w:bCs/>
          <w:color w:val="000000"/>
          <w:sz w:val="21"/>
          <w:szCs w:val="21"/>
        </w:rPr>
        <w:tab/>
      </w:r>
      <w:r w:rsidRPr="00B40CCE">
        <w:rPr>
          <w:rFonts w:ascii="Arial" w:hAnsi="Arial" w:cs="Arial"/>
          <w:color w:val="000000"/>
          <w:sz w:val="21"/>
          <w:szCs w:val="21"/>
        </w:rPr>
        <w:t>za niesportowe i nieetyczne zachowanie się zawodnika w stosunku do organizatora, sędziego czy innych zawodników (po jednorazowym zwróceniu uwagi przez sędziego),</w:t>
      </w:r>
    </w:p>
    <w:p w:rsidR="003C39B2" w:rsidRPr="00B40CCE" w:rsidRDefault="003C39B2" w:rsidP="007616C0">
      <w:pPr>
        <w:pStyle w:val="Akapitzlist"/>
        <w:autoSpaceDE w:val="0"/>
        <w:autoSpaceDN w:val="0"/>
        <w:adjustRightInd w:val="0"/>
        <w:ind w:left="851" w:hanging="142"/>
        <w:jc w:val="both"/>
        <w:rPr>
          <w:rFonts w:ascii="Arial" w:hAnsi="Arial" w:cs="Arial"/>
          <w:color w:val="000000"/>
          <w:sz w:val="21"/>
          <w:szCs w:val="21"/>
        </w:rPr>
      </w:pPr>
      <w:r w:rsidRPr="00B40CCE">
        <w:rPr>
          <w:rFonts w:ascii="Arial" w:hAnsi="Arial" w:cs="Arial"/>
          <w:color w:val="000000"/>
          <w:sz w:val="21"/>
          <w:szCs w:val="21"/>
        </w:rPr>
        <w:t>- przedłożenie komisji sędziowskiej ryby pod ochroną lub ryby złowionej w innym miejscu niż tura zawodów,</w:t>
      </w:r>
    </w:p>
    <w:p w:rsidR="003C39B2" w:rsidRPr="00B40CCE" w:rsidRDefault="003C39B2" w:rsidP="007616C0">
      <w:pPr>
        <w:pStyle w:val="Akapitzlist"/>
        <w:autoSpaceDE w:val="0"/>
        <w:autoSpaceDN w:val="0"/>
        <w:adjustRightInd w:val="0"/>
        <w:ind w:left="851" w:hanging="142"/>
        <w:jc w:val="both"/>
        <w:rPr>
          <w:rFonts w:ascii="Arial" w:hAnsi="Arial" w:cs="Arial"/>
          <w:color w:val="000000"/>
          <w:sz w:val="21"/>
          <w:szCs w:val="21"/>
        </w:rPr>
      </w:pPr>
      <w:r w:rsidRPr="00B40CCE">
        <w:rPr>
          <w:rFonts w:ascii="Arial" w:hAnsi="Arial" w:cs="Arial"/>
          <w:color w:val="000000"/>
          <w:sz w:val="21"/>
          <w:szCs w:val="21"/>
        </w:rPr>
        <w:t>- używanie osęki do „lądowania” ryb,</w:t>
      </w:r>
    </w:p>
    <w:p w:rsidR="003C39B2" w:rsidRPr="008E4317" w:rsidRDefault="007616C0" w:rsidP="007616C0">
      <w:pPr>
        <w:pStyle w:val="Akapitzlist"/>
        <w:autoSpaceDE w:val="0"/>
        <w:autoSpaceDN w:val="0"/>
        <w:adjustRightInd w:val="0"/>
        <w:ind w:left="851" w:hanging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ab/>
      </w:r>
      <w:r w:rsidR="003C39B2" w:rsidRPr="00B40CCE">
        <w:rPr>
          <w:rFonts w:ascii="Arial" w:hAnsi="Arial" w:cs="Arial"/>
          <w:color w:val="000000"/>
          <w:sz w:val="21"/>
          <w:szCs w:val="21"/>
        </w:rPr>
        <w:t xml:space="preserve">używanie żywej i martwej ryby jako przynęty oraz sprzętu i przynęt niezgodnych </w:t>
      </w:r>
      <w:r>
        <w:rPr>
          <w:rFonts w:ascii="Arial" w:hAnsi="Arial" w:cs="Arial"/>
          <w:color w:val="000000"/>
          <w:sz w:val="21"/>
          <w:szCs w:val="21"/>
        </w:rPr>
        <w:br/>
      </w:r>
      <w:r w:rsidR="003C39B2" w:rsidRPr="00B40CCE">
        <w:rPr>
          <w:rFonts w:ascii="Arial" w:hAnsi="Arial" w:cs="Arial"/>
          <w:color w:val="000000"/>
          <w:sz w:val="21"/>
          <w:szCs w:val="21"/>
        </w:rPr>
        <w:t>z przepisami.</w:t>
      </w:r>
    </w:p>
    <w:p w:rsidR="003C39B2" w:rsidRPr="00B40CCE" w:rsidRDefault="003C39B2" w:rsidP="007616C0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B40CCE">
        <w:rPr>
          <w:rFonts w:ascii="Arial" w:hAnsi="Arial" w:cs="Arial"/>
          <w:color w:val="000000"/>
          <w:sz w:val="21"/>
          <w:szCs w:val="21"/>
        </w:rPr>
        <w:t>Sędziowie są dodatkowo, jednakowo oznakowani i zaopatrzeni w jednakowe /oznaczone przez Organizatora/ przymiary.</w:t>
      </w:r>
    </w:p>
    <w:p w:rsidR="003C39B2" w:rsidRPr="00B40CCE" w:rsidRDefault="003C39B2" w:rsidP="007616C0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B40CCE">
        <w:rPr>
          <w:rFonts w:ascii="Arial" w:hAnsi="Arial" w:cs="Arial"/>
          <w:color w:val="000000"/>
          <w:sz w:val="21"/>
          <w:szCs w:val="21"/>
        </w:rPr>
        <w:t xml:space="preserve">Sędzia jest zobowiązany do zachowania maksymalnej ostrożności przy podchodzeniu </w:t>
      </w:r>
      <w:r w:rsidR="007616C0">
        <w:rPr>
          <w:rFonts w:ascii="Arial" w:hAnsi="Arial" w:cs="Arial"/>
          <w:color w:val="000000"/>
          <w:sz w:val="21"/>
          <w:szCs w:val="21"/>
        </w:rPr>
        <w:br/>
      </w:r>
      <w:r w:rsidRPr="00B40CCE">
        <w:rPr>
          <w:rFonts w:ascii="Arial" w:hAnsi="Arial" w:cs="Arial"/>
          <w:color w:val="000000"/>
          <w:sz w:val="21"/>
          <w:szCs w:val="21"/>
        </w:rPr>
        <w:t xml:space="preserve">i </w:t>
      </w:r>
      <w:r w:rsidRPr="00B40CCE">
        <w:rPr>
          <w:rFonts w:ascii="Arial" w:hAnsi="Arial" w:cs="Arial"/>
          <w:color w:val="000000"/>
          <w:sz w:val="22"/>
          <w:szCs w:val="22"/>
        </w:rPr>
        <w:t>mierzeniu ryb, by swoim zachowaniem nie płoszył ryb zawodnikowi.</w:t>
      </w:r>
    </w:p>
    <w:p w:rsidR="003C39B2" w:rsidRDefault="003C39B2" w:rsidP="00B40C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E4317" w:rsidRDefault="008E4317" w:rsidP="00B40C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40CCE" w:rsidRDefault="003C39B2" w:rsidP="007616C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2"/>
          <w:szCs w:val="22"/>
        </w:rPr>
      </w:pPr>
      <w:r w:rsidRPr="00B40CCE">
        <w:rPr>
          <w:rFonts w:ascii="Arial,Bold" w:hAnsi="Arial,Bold" w:cs="Arial,Bold"/>
          <w:b/>
          <w:bCs/>
          <w:color w:val="000000"/>
          <w:sz w:val="22"/>
          <w:szCs w:val="22"/>
        </w:rPr>
        <w:t>ZAWODY ROZGRYWANE Z JEDNOSTEK PŁYWAJĄCYCH</w:t>
      </w:r>
    </w:p>
    <w:p w:rsidR="007616C0" w:rsidRDefault="007616C0" w:rsidP="007616C0">
      <w:pPr>
        <w:pStyle w:val="Akapitzlist"/>
        <w:autoSpaceDE w:val="0"/>
        <w:autoSpaceDN w:val="0"/>
        <w:adjustRightInd w:val="0"/>
        <w:ind w:left="360"/>
        <w:jc w:val="both"/>
        <w:rPr>
          <w:rFonts w:ascii="Arial,Bold" w:hAnsi="Arial,Bold" w:cs="Arial,Bold"/>
          <w:b/>
          <w:bCs/>
          <w:color w:val="000000"/>
          <w:sz w:val="22"/>
          <w:szCs w:val="22"/>
        </w:rPr>
      </w:pPr>
    </w:p>
    <w:p w:rsidR="003C39B2" w:rsidRPr="00B40CCE" w:rsidRDefault="003C39B2" w:rsidP="00B40CCE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22"/>
          <w:szCs w:val="22"/>
        </w:rPr>
      </w:pPr>
      <w:r w:rsidRPr="00B40CCE">
        <w:rPr>
          <w:rFonts w:ascii="Arial" w:hAnsi="Arial" w:cs="Arial"/>
          <w:color w:val="000000"/>
          <w:sz w:val="22"/>
          <w:szCs w:val="22"/>
        </w:rPr>
        <w:t xml:space="preserve">Obsada jednostki pływającej składa się z </w:t>
      </w:r>
      <w:r w:rsidR="0024595B" w:rsidRPr="00B40CCE">
        <w:rPr>
          <w:rFonts w:ascii="Arial" w:hAnsi="Arial" w:cs="Arial"/>
          <w:color w:val="000000"/>
          <w:sz w:val="22"/>
          <w:szCs w:val="22"/>
        </w:rPr>
        <w:t>minimum</w:t>
      </w:r>
      <w:r w:rsidR="0046568C" w:rsidRPr="00B40CCE">
        <w:rPr>
          <w:rFonts w:ascii="Arial" w:hAnsi="Arial" w:cs="Arial"/>
          <w:color w:val="000000"/>
          <w:sz w:val="22"/>
          <w:szCs w:val="22"/>
        </w:rPr>
        <w:t xml:space="preserve"> dwóch zawodników </w:t>
      </w:r>
      <w:r w:rsidR="007616C0">
        <w:rPr>
          <w:rFonts w:ascii="Arial" w:hAnsi="Arial" w:cs="Arial"/>
          <w:color w:val="000000"/>
          <w:sz w:val="22"/>
          <w:szCs w:val="22"/>
        </w:rPr>
        <w:br/>
      </w:r>
      <w:r w:rsidR="0046568C" w:rsidRPr="00B40CCE">
        <w:rPr>
          <w:rFonts w:ascii="Arial" w:hAnsi="Arial" w:cs="Arial"/>
          <w:color w:val="000000"/>
          <w:sz w:val="22"/>
          <w:szCs w:val="22"/>
        </w:rPr>
        <w:t xml:space="preserve">(w wyjątkowych wypadkach za zgodą Organizatora </w:t>
      </w:r>
      <w:r w:rsidR="00F23555" w:rsidRPr="00B40CCE">
        <w:rPr>
          <w:rFonts w:ascii="Arial" w:hAnsi="Arial" w:cs="Arial"/>
          <w:color w:val="000000"/>
          <w:sz w:val="22"/>
          <w:szCs w:val="22"/>
        </w:rPr>
        <w:t xml:space="preserve">obsada </w:t>
      </w:r>
      <w:r w:rsidR="0046568C" w:rsidRPr="00B40CCE">
        <w:rPr>
          <w:rFonts w:ascii="Arial" w:hAnsi="Arial" w:cs="Arial"/>
          <w:color w:val="000000"/>
          <w:sz w:val="22"/>
          <w:szCs w:val="22"/>
        </w:rPr>
        <w:t xml:space="preserve">może być jednoosobowa). </w:t>
      </w:r>
      <w:r w:rsidRPr="00B40CCE">
        <w:rPr>
          <w:rFonts w:ascii="Arial" w:hAnsi="Arial" w:cs="Arial"/>
          <w:color w:val="000000"/>
          <w:sz w:val="22"/>
          <w:szCs w:val="22"/>
        </w:rPr>
        <w:t>Zawodnik jest zobowiąz</w:t>
      </w:r>
      <w:r w:rsidR="00F23555" w:rsidRPr="00B40CCE">
        <w:rPr>
          <w:rFonts w:ascii="Arial" w:hAnsi="Arial" w:cs="Arial"/>
          <w:color w:val="000000"/>
          <w:sz w:val="22"/>
          <w:szCs w:val="22"/>
        </w:rPr>
        <w:t>any do przetrzymywania złowionych ryb</w:t>
      </w:r>
      <w:r w:rsidRPr="00B40CCE">
        <w:rPr>
          <w:rFonts w:ascii="Arial" w:hAnsi="Arial" w:cs="Arial"/>
          <w:color w:val="000000"/>
          <w:sz w:val="22"/>
          <w:szCs w:val="22"/>
        </w:rPr>
        <w:t xml:space="preserve"> w siatce w dobrej kondycji do czasu </w:t>
      </w:r>
      <w:r w:rsidR="00F23555" w:rsidRPr="00B40CCE">
        <w:rPr>
          <w:rFonts w:ascii="Arial" w:hAnsi="Arial" w:cs="Arial"/>
          <w:color w:val="000000"/>
          <w:sz w:val="22"/>
          <w:szCs w:val="22"/>
        </w:rPr>
        <w:t>okazania sędziom</w:t>
      </w:r>
      <w:r w:rsidRPr="00B40CCE">
        <w:rPr>
          <w:rFonts w:ascii="Arial" w:hAnsi="Arial" w:cs="Arial"/>
          <w:color w:val="000000"/>
          <w:sz w:val="22"/>
          <w:szCs w:val="22"/>
        </w:rPr>
        <w:t xml:space="preserve">. Długość ryby (z dokładnością do 1mm) i gatunek zostają odnotowane w karcie startowej i potwierdzone podpisami </w:t>
      </w:r>
      <w:r w:rsidRPr="00B40CCE">
        <w:rPr>
          <w:rFonts w:ascii="Arial" w:hAnsi="Arial" w:cs="Arial"/>
          <w:color w:val="000000"/>
          <w:sz w:val="22"/>
          <w:szCs w:val="22"/>
        </w:rPr>
        <w:lastRenderedPageBreak/>
        <w:t>zawodnika i sędziego. Po zakończeniu zawodów zawodnik zobowiązany jest do uzyskania podpisu w karcie startowej od partnera z jednostki pływającej potwierdzającego ilość złowionych ryb oraz w określonym czasie (minimum 30 minut) zdać kartę startową Komisji Sędziowskiej.</w:t>
      </w:r>
    </w:p>
    <w:p w:rsidR="00B40CCE" w:rsidRDefault="00B40CCE" w:rsidP="00B40C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40CCE" w:rsidRDefault="003C39B2" w:rsidP="007616C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2"/>
          <w:szCs w:val="22"/>
        </w:rPr>
      </w:pPr>
      <w:r w:rsidRPr="00B40CCE">
        <w:rPr>
          <w:rFonts w:ascii="Arial,Bold" w:hAnsi="Arial,Bold" w:cs="Arial,Bold"/>
          <w:b/>
          <w:bCs/>
          <w:color w:val="000000"/>
          <w:sz w:val="22"/>
          <w:szCs w:val="22"/>
        </w:rPr>
        <w:t>RYBY ŁOWIONE W ZAWODACH</w:t>
      </w:r>
    </w:p>
    <w:p w:rsidR="007616C0" w:rsidRDefault="007616C0" w:rsidP="007616C0">
      <w:pPr>
        <w:pStyle w:val="Akapitzlist"/>
        <w:autoSpaceDE w:val="0"/>
        <w:autoSpaceDN w:val="0"/>
        <w:adjustRightInd w:val="0"/>
        <w:ind w:left="360"/>
        <w:jc w:val="both"/>
        <w:rPr>
          <w:rFonts w:ascii="Arial,Bold" w:hAnsi="Arial,Bold" w:cs="Arial,Bold"/>
          <w:b/>
          <w:bCs/>
          <w:color w:val="000000"/>
          <w:sz w:val="22"/>
          <w:szCs w:val="22"/>
        </w:rPr>
      </w:pPr>
    </w:p>
    <w:p w:rsidR="007616C0" w:rsidRPr="007616C0" w:rsidRDefault="003C39B2" w:rsidP="007616C0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22"/>
          <w:szCs w:val="22"/>
        </w:rPr>
      </w:pPr>
      <w:r w:rsidRPr="00B40CCE">
        <w:rPr>
          <w:rFonts w:ascii="Arial" w:hAnsi="Arial" w:cs="Arial"/>
          <w:color w:val="000000"/>
          <w:sz w:val="22"/>
          <w:szCs w:val="22"/>
        </w:rPr>
        <w:t>W zawodach spinningowych do wyniku zalicza się następujące gatunki ryb drapieżnych:</w:t>
      </w:r>
      <w:r w:rsidR="00B40CCE">
        <w:rPr>
          <w:rFonts w:ascii="Arial" w:hAnsi="Arial" w:cs="Arial"/>
          <w:color w:val="000000"/>
          <w:sz w:val="22"/>
          <w:szCs w:val="22"/>
        </w:rPr>
        <w:t xml:space="preserve"> </w:t>
      </w:r>
      <w:r w:rsidR="00014FA4" w:rsidRPr="00B40CCE">
        <w:rPr>
          <w:rFonts w:ascii="Arial" w:hAnsi="Arial" w:cs="Arial"/>
          <w:color w:val="000000"/>
          <w:sz w:val="22"/>
          <w:szCs w:val="22"/>
        </w:rPr>
        <w:t xml:space="preserve">okoń, </w:t>
      </w:r>
      <w:r w:rsidRPr="00B40CCE">
        <w:rPr>
          <w:rFonts w:ascii="Arial" w:hAnsi="Arial" w:cs="Arial"/>
          <w:color w:val="000000"/>
          <w:sz w:val="22"/>
          <w:szCs w:val="22"/>
        </w:rPr>
        <w:t>szczupak</w:t>
      </w:r>
      <w:r w:rsidR="00014FA4" w:rsidRPr="00B40CCE">
        <w:rPr>
          <w:rFonts w:ascii="Arial" w:hAnsi="Arial" w:cs="Arial"/>
          <w:color w:val="000000"/>
          <w:sz w:val="22"/>
          <w:szCs w:val="22"/>
        </w:rPr>
        <w:t>, sum</w:t>
      </w:r>
      <w:r w:rsidRPr="00B40CC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B40CCE">
        <w:rPr>
          <w:rFonts w:ascii="Arial,Bold" w:hAnsi="Arial,Bold" w:cs="Arial,Bold"/>
          <w:b/>
          <w:bCs/>
          <w:sz w:val="22"/>
          <w:szCs w:val="22"/>
        </w:rPr>
        <w:t>Ryba zahaczona poza otworem gębowym nie jest zaliczana do punktacji.</w:t>
      </w:r>
    </w:p>
    <w:p w:rsidR="007616C0" w:rsidRPr="007616C0" w:rsidRDefault="007616C0" w:rsidP="007616C0">
      <w:pPr>
        <w:pStyle w:val="Akapitzlist"/>
        <w:autoSpaceDE w:val="0"/>
        <w:autoSpaceDN w:val="0"/>
        <w:adjustRightInd w:val="0"/>
        <w:ind w:left="792"/>
        <w:jc w:val="both"/>
        <w:rPr>
          <w:rFonts w:ascii="Arial,Bold" w:hAnsi="Arial,Bold" w:cs="Arial,Bold"/>
          <w:b/>
          <w:bCs/>
          <w:color w:val="000000"/>
          <w:sz w:val="22"/>
          <w:szCs w:val="22"/>
        </w:rPr>
      </w:pPr>
    </w:p>
    <w:p w:rsidR="003C39B2" w:rsidRPr="007616C0" w:rsidRDefault="003C39B2" w:rsidP="007616C0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color w:val="000000"/>
          <w:sz w:val="22"/>
          <w:szCs w:val="22"/>
        </w:rPr>
      </w:pPr>
      <w:r w:rsidRPr="007616C0">
        <w:rPr>
          <w:rFonts w:ascii="Arial" w:hAnsi="Arial" w:cs="Arial"/>
          <w:color w:val="000000"/>
          <w:sz w:val="22"/>
          <w:szCs w:val="22"/>
        </w:rPr>
        <w:t>Obowiązuje następująca punktacja:</w:t>
      </w:r>
    </w:p>
    <w:p w:rsidR="003C39B2" w:rsidRDefault="003C39B2" w:rsidP="00B40C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C39B2" w:rsidRPr="00B40CCE" w:rsidRDefault="00014FA4" w:rsidP="00B40CCE">
      <w:pPr>
        <w:pStyle w:val="Akapitzlist"/>
        <w:autoSpaceDE w:val="0"/>
        <w:autoSpaceDN w:val="0"/>
        <w:adjustRightInd w:val="0"/>
        <w:ind w:left="360"/>
        <w:jc w:val="both"/>
        <w:rPr>
          <w:rFonts w:ascii="Arial,Bold" w:hAnsi="Arial,Bold" w:cs="Arial,Bold"/>
          <w:b/>
          <w:bCs/>
          <w:color w:val="000000"/>
          <w:sz w:val="22"/>
          <w:szCs w:val="22"/>
        </w:rPr>
      </w:pPr>
      <w:r w:rsidRPr="00B40CCE">
        <w:rPr>
          <w:rFonts w:ascii="Arial,Bold" w:hAnsi="Arial,Bold" w:cs="Arial,Bold"/>
          <w:b/>
          <w:bCs/>
          <w:color w:val="000000"/>
          <w:sz w:val="22"/>
          <w:szCs w:val="22"/>
        </w:rPr>
        <w:t>szczupak</w:t>
      </w:r>
      <w:r w:rsidR="003C39B2" w:rsidRPr="00B40CCE">
        <w:rPr>
          <w:rFonts w:ascii="Arial,Bold" w:hAnsi="Arial,Bold" w:cs="Arial,Bold"/>
          <w:b/>
          <w:bCs/>
          <w:color w:val="000000"/>
          <w:sz w:val="22"/>
          <w:szCs w:val="22"/>
        </w:rPr>
        <w:t>:</w:t>
      </w:r>
    </w:p>
    <w:p w:rsidR="003C39B2" w:rsidRPr="00B40CCE" w:rsidRDefault="003C39B2" w:rsidP="00B40CCE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40CCE">
        <w:rPr>
          <w:rFonts w:ascii="Arial" w:hAnsi="Arial" w:cs="Arial"/>
          <w:color w:val="000000"/>
          <w:sz w:val="22"/>
          <w:szCs w:val="22"/>
        </w:rPr>
        <w:t>- za sztukę o wymiarze określonym przez regulamin</w:t>
      </w:r>
      <w:r w:rsidR="003B6AF9" w:rsidRPr="00B40CCE">
        <w:rPr>
          <w:rFonts w:ascii="Arial" w:hAnsi="Arial" w:cs="Arial"/>
          <w:color w:val="000000"/>
          <w:sz w:val="22"/>
          <w:szCs w:val="22"/>
        </w:rPr>
        <w:t xml:space="preserve"> (min. </w:t>
      </w:r>
      <w:r w:rsidR="007616C0">
        <w:rPr>
          <w:rFonts w:ascii="Arial" w:hAnsi="Arial" w:cs="Arial"/>
          <w:color w:val="000000"/>
          <w:sz w:val="22"/>
          <w:szCs w:val="22"/>
        </w:rPr>
        <w:t>50 cm)</w:t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Pr="00B40CCE">
        <w:rPr>
          <w:rFonts w:ascii="Arial" w:hAnsi="Arial" w:cs="Arial"/>
          <w:color w:val="000000"/>
          <w:sz w:val="22"/>
          <w:szCs w:val="22"/>
        </w:rPr>
        <w:t>500 pkt.</w:t>
      </w:r>
    </w:p>
    <w:p w:rsidR="003C39B2" w:rsidRDefault="003C39B2" w:rsidP="00B40CCE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40CCE">
        <w:rPr>
          <w:rFonts w:ascii="Arial" w:hAnsi="Arial" w:cs="Arial"/>
          <w:color w:val="000000"/>
          <w:sz w:val="22"/>
          <w:szCs w:val="22"/>
        </w:rPr>
        <w:t xml:space="preserve">- za każdy dodatkowy centymetr </w:t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Pr="00B40CCE">
        <w:rPr>
          <w:rFonts w:ascii="Arial" w:hAnsi="Arial" w:cs="Arial"/>
          <w:color w:val="000000"/>
          <w:sz w:val="22"/>
          <w:szCs w:val="22"/>
        </w:rPr>
        <w:t>50 pkt.</w:t>
      </w:r>
    </w:p>
    <w:p w:rsidR="007616C0" w:rsidRPr="00B40CCE" w:rsidRDefault="007616C0" w:rsidP="00B40CCE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C39B2" w:rsidRPr="00B40CCE" w:rsidRDefault="003C39B2" w:rsidP="00B40CCE">
      <w:pPr>
        <w:pStyle w:val="Akapitzlist"/>
        <w:autoSpaceDE w:val="0"/>
        <w:autoSpaceDN w:val="0"/>
        <w:adjustRightInd w:val="0"/>
        <w:ind w:left="360"/>
        <w:jc w:val="both"/>
        <w:rPr>
          <w:rFonts w:ascii="Arial,Bold" w:hAnsi="Arial,Bold" w:cs="Arial,Bold"/>
          <w:b/>
          <w:bCs/>
          <w:color w:val="000000"/>
          <w:sz w:val="22"/>
          <w:szCs w:val="22"/>
        </w:rPr>
      </w:pPr>
      <w:r w:rsidRPr="00B40CCE">
        <w:rPr>
          <w:rFonts w:ascii="Arial,Bold" w:hAnsi="Arial,Bold" w:cs="Arial,Bold"/>
          <w:b/>
          <w:bCs/>
          <w:color w:val="000000"/>
          <w:sz w:val="22"/>
          <w:szCs w:val="22"/>
        </w:rPr>
        <w:t>okoń:</w:t>
      </w:r>
    </w:p>
    <w:p w:rsidR="003C39B2" w:rsidRPr="00B40CCE" w:rsidRDefault="003C39B2" w:rsidP="00B40CCE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40CCE">
        <w:rPr>
          <w:rFonts w:ascii="Arial" w:hAnsi="Arial" w:cs="Arial"/>
          <w:color w:val="000000"/>
          <w:sz w:val="22"/>
          <w:szCs w:val="22"/>
        </w:rPr>
        <w:t xml:space="preserve">- za wymiar określony przez regulamin </w:t>
      </w:r>
      <w:r w:rsidR="00781823" w:rsidRPr="00B40CCE">
        <w:rPr>
          <w:rFonts w:ascii="Arial" w:hAnsi="Arial" w:cs="Arial"/>
          <w:color w:val="000000"/>
          <w:sz w:val="22"/>
          <w:szCs w:val="22"/>
        </w:rPr>
        <w:t>(min. 18</w:t>
      </w:r>
      <w:r w:rsidR="003B6AF9" w:rsidRPr="00B40CCE">
        <w:rPr>
          <w:rFonts w:ascii="Arial" w:hAnsi="Arial" w:cs="Arial"/>
          <w:color w:val="000000"/>
          <w:sz w:val="22"/>
          <w:szCs w:val="22"/>
        </w:rPr>
        <w:t xml:space="preserve"> cm)</w:t>
      </w:r>
      <w:r w:rsidRPr="00B40CCE">
        <w:rPr>
          <w:rFonts w:ascii="Arial" w:hAnsi="Arial" w:cs="Arial"/>
          <w:color w:val="000000"/>
          <w:sz w:val="22"/>
          <w:szCs w:val="22"/>
        </w:rPr>
        <w:t xml:space="preserve"> </w:t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Pr="00B40CCE">
        <w:rPr>
          <w:rFonts w:ascii="Arial" w:hAnsi="Arial" w:cs="Arial"/>
          <w:color w:val="000000"/>
          <w:sz w:val="22"/>
          <w:szCs w:val="22"/>
        </w:rPr>
        <w:t>50 pkt.</w:t>
      </w:r>
    </w:p>
    <w:p w:rsidR="003C39B2" w:rsidRDefault="003C39B2" w:rsidP="00B40CCE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40CCE">
        <w:rPr>
          <w:rFonts w:ascii="Arial" w:hAnsi="Arial" w:cs="Arial"/>
          <w:color w:val="000000"/>
          <w:sz w:val="22"/>
          <w:szCs w:val="22"/>
        </w:rPr>
        <w:t>- za każdy dodatkowy centymetr</w:t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Pr="00B40CCE">
        <w:rPr>
          <w:rFonts w:ascii="Arial" w:hAnsi="Arial" w:cs="Arial"/>
          <w:color w:val="000000"/>
          <w:sz w:val="22"/>
          <w:szCs w:val="22"/>
        </w:rPr>
        <w:t>20 pkt.</w:t>
      </w:r>
    </w:p>
    <w:p w:rsidR="007616C0" w:rsidRPr="00B40CCE" w:rsidRDefault="007616C0" w:rsidP="00B40CCE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B33B8" w:rsidRPr="00B40CCE" w:rsidRDefault="00CB33B8" w:rsidP="00B40CCE">
      <w:pPr>
        <w:pStyle w:val="Akapitzlist"/>
        <w:autoSpaceDE w:val="0"/>
        <w:autoSpaceDN w:val="0"/>
        <w:adjustRightInd w:val="0"/>
        <w:ind w:left="360"/>
        <w:jc w:val="both"/>
        <w:rPr>
          <w:rFonts w:ascii="Arial,Bold" w:hAnsi="Arial,Bold" w:cs="Arial,Bold"/>
          <w:b/>
          <w:bCs/>
          <w:color w:val="000000"/>
          <w:sz w:val="22"/>
          <w:szCs w:val="22"/>
        </w:rPr>
      </w:pPr>
      <w:r w:rsidRPr="00B40CCE">
        <w:rPr>
          <w:rFonts w:ascii="Arial,Bold" w:hAnsi="Arial,Bold" w:cs="Arial,Bold"/>
          <w:b/>
          <w:bCs/>
          <w:color w:val="000000"/>
          <w:sz w:val="22"/>
          <w:szCs w:val="22"/>
        </w:rPr>
        <w:t>sum:</w:t>
      </w:r>
    </w:p>
    <w:p w:rsidR="00CB33B8" w:rsidRPr="00B40CCE" w:rsidRDefault="00CB33B8" w:rsidP="00B40CCE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40CCE">
        <w:rPr>
          <w:rFonts w:ascii="Arial" w:hAnsi="Arial" w:cs="Arial"/>
          <w:color w:val="000000"/>
          <w:sz w:val="22"/>
          <w:szCs w:val="22"/>
        </w:rPr>
        <w:t>- za wymiar okr</w:t>
      </w:r>
      <w:r w:rsidR="00781823" w:rsidRPr="00B40CCE">
        <w:rPr>
          <w:rFonts w:ascii="Arial" w:hAnsi="Arial" w:cs="Arial"/>
          <w:color w:val="000000"/>
          <w:sz w:val="22"/>
          <w:szCs w:val="22"/>
        </w:rPr>
        <w:t>eślony przez regulamin (min. 70</w:t>
      </w:r>
      <w:r w:rsidRPr="00B40CCE">
        <w:rPr>
          <w:rFonts w:ascii="Arial" w:hAnsi="Arial" w:cs="Arial"/>
          <w:color w:val="000000"/>
          <w:sz w:val="22"/>
          <w:szCs w:val="22"/>
        </w:rPr>
        <w:t xml:space="preserve"> cm)</w:t>
      </w:r>
      <w:r w:rsidR="00781823" w:rsidRPr="00B40CCE">
        <w:rPr>
          <w:rFonts w:ascii="Arial" w:hAnsi="Arial" w:cs="Arial"/>
          <w:color w:val="000000"/>
          <w:sz w:val="22"/>
          <w:szCs w:val="22"/>
        </w:rPr>
        <w:t xml:space="preserve"> </w:t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Pr="00B40CCE">
        <w:rPr>
          <w:rFonts w:ascii="Arial" w:hAnsi="Arial" w:cs="Arial"/>
          <w:color w:val="000000"/>
          <w:sz w:val="22"/>
          <w:szCs w:val="22"/>
        </w:rPr>
        <w:t>600 pkt.</w:t>
      </w:r>
    </w:p>
    <w:p w:rsidR="003C39B2" w:rsidRDefault="00CB33B8" w:rsidP="00B40CCE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40CCE">
        <w:rPr>
          <w:rFonts w:ascii="Arial" w:hAnsi="Arial" w:cs="Arial"/>
          <w:color w:val="000000"/>
          <w:sz w:val="22"/>
          <w:szCs w:val="22"/>
        </w:rPr>
        <w:t>- za każdy dodatkowy centymetr</w:t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="007616C0">
        <w:rPr>
          <w:rFonts w:ascii="Arial" w:hAnsi="Arial" w:cs="Arial"/>
          <w:color w:val="000000"/>
          <w:sz w:val="22"/>
          <w:szCs w:val="22"/>
        </w:rPr>
        <w:tab/>
      </w:r>
      <w:r w:rsidRPr="00B40CCE">
        <w:rPr>
          <w:rFonts w:ascii="Arial" w:hAnsi="Arial" w:cs="Arial"/>
          <w:color w:val="000000"/>
          <w:sz w:val="22"/>
          <w:szCs w:val="22"/>
        </w:rPr>
        <w:t>50 pkt.</w:t>
      </w:r>
    </w:p>
    <w:p w:rsidR="003C39B2" w:rsidRPr="0098719F" w:rsidRDefault="003C39B2" w:rsidP="00B40CC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3C39B2" w:rsidRPr="00B40CCE" w:rsidRDefault="003C39B2" w:rsidP="00B40CCE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40CCE">
        <w:rPr>
          <w:rFonts w:ascii="Arial" w:hAnsi="Arial" w:cs="Arial"/>
          <w:color w:val="000000"/>
          <w:sz w:val="22"/>
          <w:szCs w:val="22"/>
        </w:rPr>
        <w:t>Nie obowiązują limity ilościowe ryb zaliczanych do punktacji.</w:t>
      </w:r>
    </w:p>
    <w:p w:rsidR="00B40CCE" w:rsidRDefault="003C39B2" w:rsidP="00B40CCE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40CCE">
        <w:rPr>
          <w:rFonts w:ascii="Arial" w:hAnsi="Arial" w:cs="Arial"/>
          <w:color w:val="000000"/>
          <w:sz w:val="22"/>
          <w:szCs w:val="22"/>
        </w:rPr>
        <w:t xml:space="preserve">Obowiązuje zasada zaokrąglania wymiaru ryb w górę </w:t>
      </w:r>
      <w:r w:rsidR="003B6AF9" w:rsidRPr="00B40CCE">
        <w:rPr>
          <w:rFonts w:ascii="Arial" w:hAnsi="Arial" w:cs="Arial"/>
          <w:color w:val="000000"/>
          <w:sz w:val="22"/>
          <w:szCs w:val="22"/>
        </w:rPr>
        <w:t xml:space="preserve">od 0,6 cm </w:t>
      </w:r>
      <w:r w:rsidRPr="00B40CCE">
        <w:rPr>
          <w:rFonts w:ascii="Arial" w:hAnsi="Arial" w:cs="Arial"/>
          <w:color w:val="000000"/>
          <w:sz w:val="22"/>
          <w:szCs w:val="22"/>
        </w:rPr>
        <w:t>do najbliższego pełnego centymetra.</w:t>
      </w:r>
      <w:r w:rsidR="003B6AF9" w:rsidRPr="00B40C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B40CCE">
        <w:rPr>
          <w:rFonts w:ascii="Arial" w:hAnsi="Arial" w:cs="Arial"/>
          <w:color w:val="000000"/>
          <w:sz w:val="22"/>
          <w:szCs w:val="22"/>
        </w:rPr>
        <w:t>Zaokrąglanie w górę nie dotyczy ustalonych wymiarów ochronnych. Wynik zawodnika stanowi suma punktów za złowione ryby.</w:t>
      </w:r>
    </w:p>
    <w:p w:rsidR="003C39B2" w:rsidRPr="00B40CCE" w:rsidRDefault="003C39B2" w:rsidP="00B40CCE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40CCE">
        <w:rPr>
          <w:rFonts w:ascii="Arial" w:hAnsi="Arial" w:cs="Arial"/>
          <w:color w:val="000000"/>
          <w:sz w:val="22"/>
          <w:szCs w:val="22"/>
        </w:rPr>
        <w:t>W przypadku zawinionego przez sędziego uwolnienia ryby przed dokonaniem pomiaru,</w:t>
      </w:r>
      <w:r w:rsidR="00B40CCE">
        <w:rPr>
          <w:rFonts w:ascii="Arial" w:hAnsi="Arial" w:cs="Arial"/>
          <w:color w:val="000000"/>
          <w:sz w:val="22"/>
          <w:szCs w:val="22"/>
        </w:rPr>
        <w:t xml:space="preserve"> </w:t>
      </w:r>
      <w:r w:rsidRPr="00B40CCE">
        <w:rPr>
          <w:rFonts w:ascii="Arial" w:hAnsi="Arial" w:cs="Arial"/>
          <w:color w:val="000000"/>
          <w:sz w:val="22"/>
          <w:szCs w:val="22"/>
        </w:rPr>
        <w:t>komisja sędziowska przyjmuje następujący tryb postępowania: Ryba zostaje zaliczona. Przydziela się jej długość odpowiadającą średniej arytmetycznej długości ryb tego gatunku złowionych przez zawodnika w danej turze. Jeżeli zawodnik nie złowił innej ryby danego gatunku, zawodnikowi przydziela się średnią długość ryby tego gatunku obliczoną z wyników pozostałych zawodników z danego sektora w danej turze (lub zawodów jeżeli w danej turze nikt nie złowił tego gatunku ryby). Jeżeli nikt nie złowił innej ryby danego gatunku, zawodnikowi przydziela się długość ryby tego gatunku, którą określił organizator jako minimalną w tych zawodach.</w:t>
      </w:r>
    </w:p>
    <w:p w:rsidR="00075FB4" w:rsidRDefault="00075FB4" w:rsidP="00B40CCE">
      <w:pPr>
        <w:jc w:val="both"/>
      </w:pPr>
    </w:p>
    <w:sectPr w:rsidR="00075FB4" w:rsidSect="0085006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84C"/>
    <w:multiLevelType w:val="multilevel"/>
    <w:tmpl w:val="A15CF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D6019A"/>
    <w:multiLevelType w:val="hybridMultilevel"/>
    <w:tmpl w:val="723CCACC"/>
    <w:lvl w:ilvl="0" w:tplc="84005FD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20EE"/>
    <w:multiLevelType w:val="multilevel"/>
    <w:tmpl w:val="40D6A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,Bold" w:hAnsi="Arial,Bold" w:cs="Arial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,Bold" w:hAnsi="Arial,Bold" w:cs="Arial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,Bold" w:hAnsi="Arial,Bold" w:cs="Arial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,Bold" w:hAnsi="Arial,Bold" w:cs="Arial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,Bold" w:hAnsi="Arial,Bold" w:cs="Arial,Bold" w:hint="default"/>
        <w:b/>
      </w:rPr>
    </w:lvl>
  </w:abstractNum>
  <w:abstractNum w:abstractNumId="3">
    <w:nsid w:val="7CD37A85"/>
    <w:multiLevelType w:val="multilevel"/>
    <w:tmpl w:val="EDC4FF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3"/>
    <w:rsid w:val="00014FA4"/>
    <w:rsid w:val="000214AC"/>
    <w:rsid w:val="00075FB4"/>
    <w:rsid w:val="000A50C5"/>
    <w:rsid w:val="0024595B"/>
    <w:rsid w:val="002D1E3E"/>
    <w:rsid w:val="003B6AF9"/>
    <w:rsid w:val="003C39B2"/>
    <w:rsid w:val="0046568C"/>
    <w:rsid w:val="004E62C4"/>
    <w:rsid w:val="00553C20"/>
    <w:rsid w:val="00560706"/>
    <w:rsid w:val="007616C0"/>
    <w:rsid w:val="00781823"/>
    <w:rsid w:val="00783493"/>
    <w:rsid w:val="008251B2"/>
    <w:rsid w:val="0083276B"/>
    <w:rsid w:val="008E4317"/>
    <w:rsid w:val="00A97725"/>
    <w:rsid w:val="00AA02EF"/>
    <w:rsid w:val="00AD194B"/>
    <w:rsid w:val="00B05D9A"/>
    <w:rsid w:val="00B40CCE"/>
    <w:rsid w:val="00CB33B8"/>
    <w:rsid w:val="00DC3B0E"/>
    <w:rsid w:val="00EA795F"/>
    <w:rsid w:val="00F23555"/>
    <w:rsid w:val="00F4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KK. Kawa</dc:creator>
  <cp:lastModifiedBy>Karolina KK. Kawa</cp:lastModifiedBy>
  <cp:revision>2</cp:revision>
  <cp:lastPrinted>2019-08-08T14:38:00Z</cp:lastPrinted>
  <dcterms:created xsi:type="dcterms:W3CDTF">2024-08-27T09:58:00Z</dcterms:created>
  <dcterms:modified xsi:type="dcterms:W3CDTF">2024-08-27T09:58:00Z</dcterms:modified>
</cp:coreProperties>
</file>