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kern w:val="2"/>
        </w:rPr>
      </w:pPr>
      <w:r>
        <w:rPr>
          <w:kern w:val="2"/>
        </w:rPr>
        <w:t>Lublin, dnia ……………… 2023 roku</w:t>
      </w:r>
    </w:p>
    <w:p>
      <w:pPr>
        <w:pStyle w:val="Normal"/>
        <w:ind w:right="4678" w:hanging="0"/>
        <w:jc w:val="center"/>
        <w:rPr>
          <w:rFonts w:eastAsia="Calibri"/>
          <w:kern w:val="2"/>
          <w:sz w:val="18"/>
          <w:szCs w:val="18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>……………………</w:t>
      </w:r>
      <w:r>
        <w:rPr>
          <w:rFonts w:eastAsia="Calibri"/>
          <w:kern w:val="2"/>
          <w:sz w:val="22"/>
          <w:szCs w:val="22"/>
          <w:lang w:eastAsia="en-US"/>
        </w:rPr>
        <w:t>..………………</w:t>
        <w:br/>
      </w:r>
      <w:r>
        <w:rPr>
          <w:rFonts w:eastAsia="Calibri"/>
          <w:kern w:val="2"/>
          <w:sz w:val="18"/>
          <w:szCs w:val="18"/>
          <w:lang w:eastAsia="en-US"/>
        </w:rPr>
        <w:t>(imiona i nazwiska)</w:t>
        <w:br/>
      </w:r>
      <w:r>
        <w:rPr>
          <w:rFonts w:eastAsia="Calibri"/>
          <w:kern w:val="2"/>
          <w:sz w:val="22"/>
          <w:szCs w:val="22"/>
          <w:lang w:eastAsia="en-US"/>
        </w:rPr>
        <w:br/>
        <w:t>……………………..………………</w:t>
        <w:br/>
      </w:r>
      <w:r>
        <w:rPr>
          <w:rFonts w:eastAsia="Calibri"/>
          <w:kern w:val="2"/>
          <w:sz w:val="18"/>
          <w:szCs w:val="18"/>
          <w:lang w:eastAsia="en-US"/>
        </w:rPr>
        <w:t>(adres do korespondencji)</w:t>
      </w:r>
    </w:p>
    <w:p>
      <w:pPr>
        <w:pStyle w:val="Normal"/>
        <w:spacing w:lineRule="auto" w:line="360" w:before="1134" w:after="567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Oświadczenie</w:t>
        <w:br/>
        <w:t>o akceptacji warunków związanych z użyciem własnego</w:t>
        <w:br/>
        <w:t>sprzętu komputerowego w trakcie egzaminu adwokackiego,</w:t>
        <w:br/>
        <w:t>który odbędzie się w dniach 25</w:t>
      </w:r>
      <w:r>
        <w:rPr>
          <w:rFonts w:cs="Times New Roman"/>
          <w:bCs/>
          <w:kern w:val="2"/>
          <w:sz w:val="28"/>
          <w:szCs w:val="28"/>
        </w:rPr>
        <w:t>–</w:t>
      </w:r>
      <w:r>
        <w:rPr>
          <w:bCs/>
          <w:kern w:val="2"/>
          <w:sz w:val="28"/>
          <w:szCs w:val="28"/>
        </w:rPr>
        <w:t>28 kwietnia 2023 r.</w:t>
      </w:r>
    </w:p>
    <w:p>
      <w:pPr>
        <w:pStyle w:val="Normal"/>
        <w:spacing w:lineRule="auto" w:line="36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Na podstawie § 10 ust. 3 rozporządzenia Ministra Sprawiedliwości z dnia 17 grudnia 2013 r. w sprawie przeprowadzania egzaminu adwokackiego (Dz.U. z 2016 r. poz. 112) oświadczam, że akceptuję warunki związane z użyciem własnego sprzętu komputerowego podczas egzaminu adwokackiego.</w:t>
      </w:r>
    </w:p>
    <w:p>
      <w:pPr>
        <w:pStyle w:val="Normal"/>
        <w:spacing w:lineRule="auto" w:line="360"/>
        <w:ind w:firstLine="34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Oświadczam, że znane są mi zagrożenia, o których mowa w § 10 ust. 4 i 5 rozporządzenia Ministra Sprawiedliwości z dnia 17 grudnia 2013 r. w sprawie przeprowadzania egzaminu adwokackiego, tj.: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360"/>
        <w:contextualSpacing w:val="false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ryzyko wynikające z użycia własnego sprzętu komputerowego i zainstalowanego na nim oprogramowania, wiążące się z brakiem możliwości rozwiązania zadania z egzaminu adwokackiego; w takim przypadku zdający może przystąpić do rozwiązywania zadania odręcznie, jednakże czas trwania danej części egzaminu adwokackiego nie zostaje przedłużony;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360"/>
        <w:contextualSpacing w:val="false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możliwość wystąpienia w trakcie egzaminu adwokackiego jakichkolwiek okoliczności uniemożliwiających korzystanie z własnego sprzętu komputerowego, powodujących konieczność sporządzenia pracy zawierającej rozwiązanie zadania odręcznie; w przypadku tym czas trwania tej części egzaminu adwokackiego nie zostaje przedłużony.</w:t>
      </w:r>
    </w:p>
    <w:p>
      <w:pPr>
        <w:pStyle w:val="Normal"/>
        <w:spacing w:lineRule="auto" w:line="360" w:before="567" w:after="0"/>
        <w:ind w:left="4247" w:hanging="0"/>
        <w:jc w:val="center"/>
        <w:rPr>
          <w:kern w:val="2"/>
        </w:rPr>
      </w:pPr>
      <w:r>
        <w:rPr>
          <w:kern w:val="2"/>
        </w:rPr>
        <w:t>______________________________</w:t>
        <w:br/>
      </w:r>
      <w:r>
        <w:rPr>
          <w:kern w:val="2"/>
          <w:sz w:val="18"/>
          <w:szCs w:val="18"/>
        </w:rPr>
        <w:t>(podpis)</w:t>
      </w:r>
    </w:p>
    <w:sectPr>
      <w:type w:val="nextPage"/>
      <w:pgSz w:w="11906" w:h="16838"/>
      <w:pgMar w:left="1418" w:right="1418" w:gutter="1134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 Unicode MS"/>
    </w:rPr>
  </w:style>
  <w:style w:type="paragraph" w:styleId="BalloonText">
    <w:name w:val="Balloon Text"/>
    <w:basedOn w:val="Normal"/>
    <w:semiHidden/>
    <w:qFormat/>
    <w:rsid w:val="008e221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5e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035F3-6EB1-4D80-B3CE-70403F38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LibreOffice/7.4.6.2$MacOSX_X86_64 LibreOffice_project/5b1f5509c2decdade7fda905e3e1429a67acd63d</Application>
  <AppVersion>15.0000</AppVersion>
  <Pages>1</Pages>
  <Words>187</Words>
  <Characters>1271</Characters>
  <CharactersWithSpaces>1448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keywords>Metadata removed by MetaClean (www.adarsus.com)</cp:keywords>
  <dc:language>pl-PL</dc:language>
  <cp:lastModifiedBy/>
  <dcterms:modified xsi:type="dcterms:W3CDTF">2023-03-10T12:33:06Z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